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C9" w:rsidRDefault="00485319">
      <w:r w:rsidRPr="00F467A8">
        <w:rPr>
          <w:b/>
        </w:rPr>
        <w:t>Name:</w:t>
      </w:r>
      <w:r>
        <w:t xml:space="preserve"> Islam </w:t>
      </w:r>
      <w:proofErr w:type="spellStart"/>
      <w:r>
        <w:t>Sbeih</w:t>
      </w:r>
      <w:proofErr w:type="spellEnd"/>
    </w:p>
    <w:p w:rsidR="00485319" w:rsidRDefault="00485319">
      <w:r w:rsidRPr="00F467A8">
        <w:rPr>
          <w:b/>
        </w:rPr>
        <w:t>Position:</w:t>
      </w:r>
      <w:r>
        <w:t xml:space="preserve"> Offensive Guard</w:t>
      </w:r>
    </w:p>
    <w:p w:rsidR="00485319" w:rsidRDefault="00485319">
      <w:r w:rsidRPr="00F467A8">
        <w:rPr>
          <w:b/>
        </w:rPr>
        <w:t>School:</w:t>
      </w:r>
      <w:r>
        <w:t xml:space="preserve"> Midwestern State</w:t>
      </w:r>
    </w:p>
    <w:p w:rsidR="00485319" w:rsidRDefault="00485319">
      <w:r w:rsidRPr="00F467A8">
        <w:rPr>
          <w:b/>
        </w:rPr>
        <w:t>Height:</w:t>
      </w:r>
      <w:r>
        <w:t xml:space="preserve"> 6’1”</w:t>
      </w:r>
    </w:p>
    <w:p w:rsidR="00485319" w:rsidRDefault="00485319">
      <w:r w:rsidRPr="00F467A8">
        <w:rPr>
          <w:b/>
        </w:rPr>
        <w:t>Weight:</w:t>
      </w:r>
      <w:r>
        <w:t xml:space="preserve"> 300 lbs.</w:t>
      </w:r>
    </w:p>
    <w:p w:rsidR="00485319" w:rsidRDefault="00485319">
      <w:r w:rsidRPr="00F467A8">
        <w:rPr>
          <w:b/>
        </w:rPr>
        <w:t>Class:</w:t>
      </w:r>
      <w:r>
        <w:t xml:space="preserve"> Redshirt Senior</w:t>
      </w:r>
    </w:p>
    <w:p w:rsidR="00485319" w:rsidRDefault="00485319">
      <w:r w:rsidRPr="00F467A8">
        <w:rPr>
          <w:b/>
        </w:rPr>
        <w:t>Games Watched:</w:t>
      </w:r>
      <w:r>
        <w:t xml:space="preserve"> 2013 Highlights, Career Highlights</w:t>
      </w:r>
    </w:p>
    <w:p w:rsidR="00485319" w:rsidRDefault="00485319"/>
    <w:p w:rsidR="00485319" w:rsidRDefault="00485319">
      <w:r w:rsidRPr="00F467A8">
        <w:rPr>
          <w:b/>
        </w:rPr>
        <w:t>Background:</w:t>
      </w:r>
      <w:r>
        <w:t xml:space="preserve"> A native of East Oakland, CA.  Recorded 40 pancake blocks as a freshman in 2013 at Chabot College (JUCO).  Suffered a season-ending knee injury as a sophomore in 2014, and received a medical redshirt.  Received CCCAA Valley 1</w:t>
      </w:r>
      <w:r w:rsidRPr="00485319">
        <w:rPr>
          <w:vertAlign w:val="superscript"/>
        </w:rPr>
        <w:t>st</w:t>
      </w:r>
      <w:r>
        <w:t xml:space="preserve"> Team All-Conference honors, and recorded 60 pancake blocks as a redshirt sophomore in 2015.  Received All-Lone Star Conference Honorable Mention honors as a redshirt junior in 2016 after transferring to Midwestern State.  Received D2CCA 2</w:t>
      </w:r>
      <w:r w:rsidRPr="00485319">
        <w:rPr>
          <w:vertAlign w:val="superscript"/>
        </w:rPr>
        <w:t>nd</w:t>
      </w:r>
      <w:r>
        <w:t xml:space="preserve"> Team All-American honors, AFCA 2</w:t>
      </w:r>
      <w:r w:rsidRPr="00485319">
        <w:rPr>
          <w:vertAlign w:val="superscript"/>
        </w:rPr>
        <w:t>nd</w:t>
      </w:r>
      <w:r>
        <w:t xml:space="preserve"> Team All-American honors, D2CCA Super Region Four 1</w:t>
      </w:r>
      <w:r w:rsidRPr="00485319">
        <w:rPr>
          <w:vertAlign w:val="superscript"/>
        </w:rPr>
        <w:t>st</w:t>
      </w:r>
      <w:r>
        <w:t xml:space="preserve"> Team honors, and All-Lone Star Conference 1</w:t>
      </w:r>
      <w:r w:rsidRPr="00485319">
        <w:rPr>
          <w:vertAlign w:val="superscript"/>
        </w:rPr>
        <w:t>st</w:t>
      </w:r>
      <w:r>
        <w:t xml:space="preserve"> Team honors as a redshirt senior in 2017.</w:t>
      </w:r>
    </w:p>
    <w:p w:rsidR="00485319" w:rsidRDefault="00485319"/>
    <w:p w:rsidR="00485319" w:rsidRDefault="00485319">
      <w:r w:rsidRPr="00F467A8">
        <w:rPr>
          <w:b/>
        </w:rPr>
        <w:t>Strengths:</w:t>
      </w:r>
      <w:r>
        <w:t xml:space="preserve"> </w:t>
      </w:r>
      <w:proofErr w:type="spellStart"/>
      <w:r>
        <w:t>Sbeih</w:t>
      </w:r>
      <w:proofErr w:type="spellEnd"/>
      <w:r>
        <w:t xml:space="preserve"> has a thick frame </w:t>
      </w:r>
      <w:r w:rsidR="00947D54">
        <w:t>for an offensive lineman</w:t>
      </w:r>
      <w:r>
        <w:t xml:space="preserve">.  He has good awareness while run blocking, and in pass protection.  He plays each down with good effort, and looks to finish each play by putting a defender on the ground with his blocks.  While blocking, he </w:t>
      </w:r>
      <w:r w:rsidR="00947D54">
        <w:t>plays with an okay base, quick hands, and decent leverage, allowing him to keep his defender locked up.  His quick feet allow him to get to the second level when needed, and allows him to pull on counters &amp; outside runs.</w:t>
      </w:r>
    </w:p>
    <w:p w:rsidR="00947D54" w:rsidRDefault="00947D54"/>
    <w:p w:rsidR="00947D54" w:rsidRDefault="00947D54">
      <w:r w:rsidRPr="00F467A8">
        <w:rPr>
          <w:b/>
        </w:rPr>
        <w:t>Weaknesses:</w:t>
      </w:r>
      <w:r>
        <w:t xml:space="preserve"> While </w:t>
      </w:r>
      <w:proofErr w:type="spellStart"/>
      <w:r>
        <w:t>Sbeih</w:t>
      </w:r>
      <w:proofErr w:type="spellEnd"/>
      <w:r>
        <w:t xml:space="preserve"> does have a thick build &amp; frame, his height at 6’1” is below average.  Despite having a good base, he blocks with a high pad level, and with very little drive to be able to push a defender backwards.  When going against bigger defenders, he can be jolted by them, causing him to lose his leverage.  His hand placement needs work as well.</w:t>
      </w:r>
    </w:p>
    <w:p w:rsidR="00947D54" w:rsidRDefault="00947D54"/>
    <w:p w:rsidR="00947D54" w:rsidRDefault="00947D54">
      <w:r w:rsidRPr="00F467A8">
        <w:rPr>
          <w:b/>
        </w:rPr>
        <w:t>Summary:</w:t>
      </w:r>
      <w:r>
        <w:t xml:space="preserve"> </w:t>
      </w:r>
      <w:proofErr w:type="spellStart"/>
      <w:r>
        <w:t>Sbeih</w:t>
      </w:r>
      <w:proofErr w:type="spellEnd"/>
      <w:r>
        <w:t xml:space="preserve"> is a tough &amp; competitive guard who was a two-year starter for the Midwestern State Mustangs in 2016 &amp; 2017.  He has a thick</w:t>
      </w:r>
      <w:r w:rsidR="00F467A8">
        <w:t xml:space="preserve"> </w:t>
      </w:r>
      <w:r>
        <w:t>frame with decent arm length</w:t>
      </w:r>
      <w:r w:rsidR="00F467A8">
        <w:t xml:space="preserve">.  He has good awareness in the run &amp; pass games, and plays with good effort despite not having much drive.  While he has an okay base &amp; quick hands, he plays with a high pad level.  At the next level, he’ll need to improve on his hand placement, and he’ll need to show that he can drive defenders back with strength more instead of relying on technique.  Right now, I can picture </w:t>
      </w:r>
      <w:proofErr w:type="spellStart"/>
      <w:r w:rsidR="00F467A8">
        <w:t>Sbeih</w:t>
      </w:r>
      <w:proofErr w:type="spellEnd"/>
      <w:r w:rsidR="00F467A8">
        <w:t xml:space="preserve"> as a player that a team can bring in as a free agent who can be developed into a serviceable guard.</w:t>
      </w:r>
    </w:p>
    <w:p w:rsidR="00F467A8" w:rsidRDefault="00F467A8"/>
    <w:p w:rsidR="00F467A8" w:rsidRPr="00485319" w:rsidRDefault="00F467A8">
      <w:bookmarkStart w:id="0" w:name="_GoBack"/>
      <w:r w:rsidRPr="00F467A8">
        <w:rPr>
          <w:b/>
        </w:rPr>
        <w:lastRenderedPageBreak/>
        <w:t>Draft Projection:</w:t>
      </w:r>
      <w:bookmarkEnd w:id="0"/>
      <w:r>
        <w:t xml:space="preserve"> Undrafted Free Agent</w:t>
      </w:r>
    </w:p>
    <w:p w:rsidR="00485319" w:rsidRDefault="00485319"/>
    <w:sectPr w:rsidR="00485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9"/>
    <w:rsid w:val="00391D27"/>
    <w:rsid w:val="00485319"/>
    <w:rsid w:val="009215C9"/>
    <w:rsid w:val="00947D54"/>
    <w:rsid w:val="00A34672"/>
    <w:rsid w:val="00F4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050E"/>
  <w15:chartTrackingRefBased/>
  <w15:docId w15:val="{B426D296-0775-4D96-A1F7-88DE2B14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Davis</dc:creator>
  <cp:keywords/>
  <dc:description/>
  <cp:lastModifiedBy>Brandon Davis</cp:lastModifiedBy>
  <cp:revision>1</cp:revision>
  <dcterms:created xsi:type="dcterms:W3CDTF">2017-12-20T02:24:00Z</dcterms:created>
  <dcterms:modified xsi:type="dcterms:W3CDTF">2017-12-20T02:53:00Z</dcterms:modified>
</cp:coreProperties>
</file>